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2"/>
        <w:gridCol w:w="1335"/>
        <w:gridCol w:w="2771"/>
        <w:gridCol w:w="1026"/>
        <w:gridCol w:w="5134"/>
      </w:tblGrid>
      <w:tr w:rsidR="00370275" w14:paraId="6816AD98" w14:textId="77777777">
        <w:tc>
          <w:tcPr>
            <w:tcW w:w="646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4E70F4EC" w14:textId="77777777" w:rsidR="00370275" w:rsidRDefault="00000000">
            <w:r>
              <w:rPr>
                <w:noProof/>
              </w:rPr>
              <w:drawing>
                <wp:inline distT="0" distB="0" distL="0" distR="0" wp14:anchorId="7AFFC546" wp14:editId="41401081">
                  <wp:extent cx="1800000" cy="98897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98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CFF5" w14:textId="77777777" w:rsidR="00370275" w:rsidRDefault="00370275">
            <w:pPr>
              <w:jc w:val="center"/>
            </w:pPr>
          </w:p>
        </w:tc>
        <w:tc>
          <w:tcPr>
            <w:tcW w:w="61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28E6DC1F" w14:textId="77777777" w:rsidR="00370275" w:rsidRPr="008E337E" w:rsidRDefault="00000000">
            <w:pPr>
              <w:jc w:val="right"/>
              <w:rPr>
                <w:sz w:val="28"/>
                <w:szCs w:val="28"/>
              </w:rPr>
            </w:pPr>
            <w:r w:rsidRPr="008E337E">
              <w:rPr>
                <w:color w:val="001C71"/>
                <w:sz w:val="28"/>
                <w:szCs w:val="28"/>
              </w:rPr>
              <w:t>المملكة العربية السعودية</w:t>
            </w:r>
          </w:p>
          <w:p w14:paraId="3B975D3D" w14:textId="77777777" w:rsidR="00370275" w:rsidRPr="008E337E" w:rsidRDefault="00000000">
            <w:pPr>
              <w:jc w:val="right"/>
              <w:rPr>
                <w:sz w:val="28"/>
                <w:szCs w:val="28"/>
              </w:rPr>
            </w:pPr>
            <w:r w:rsidRPr="008E337E">
              <w:rPr>
                <w:color w:val="001C71"/>
                <w:sz w:val="28"/>
                <w:szCs w:val="28"/>
              </w:rPr>
              <w:t>وزارة التعليم</w:t>
            </w:r>
          </w:p>
          <w:p w14:paraId="38E0CE0B" w14:textId="77777777" w:rsidR="00370275" w:rsidRPr="008E337E" w:rsidRDefault="00000000">
            <w:pPr>
              <w:jc w:val="right"/>
              <w:rPr>
                <w:sz w:val="28"/>
                <w:szCs w:val="28"/>
              </w:rPr>
            </w:pPr>
            <w:r w:rsidRPr="008E337E">
              <w:rPr>
                <w:b/>
                <w:bCs/>
                <w:color w:val="001C71"/>
                <w:sz w:val="28"/>
                <w:szCs w:val="28"/>
              </w:rPr>
              <w:t>جامعة الأمير مساعد بن عبدالرحمن</w:t>
            </w:r>
          </w:p>
          <w:p w14:paraId="234D5084" w14:textId="77777777" w:rsidR="00370275" w:rsidRPr="009C4B9F" w:rsidRDefault="00000000">
            <w:pPr>
              <w:jc w:val="right"/>
              <w:rPr>
                <w:sz w:val="24"/>
                <w:szCs w:val="24"/>
              </w:rPr>
            </w:pPr>
            <w:r w:rsidRPr="008E337E">
              <w:rPr>
                <w:color w:val="4A5568"/>
                <w:sz w:val="28"/>
                <w:szCs w:val="28"/>
              </w:rPr>
              <w:t>كلية العلوم الإدارية والمالية</w:t>
            </w:r>
          </w:p>
        </w:tc>
      </w:tr>
      <w:tr w:rsidR="00370275" w14:paraId="701505C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1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CE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E91A9" w14:textId="77777777" w:rsidR="00370275" w:rsidRDefault="00370275">
            <w:pPr>
              <w:jc w:val="center"/>
            </w:pPr>
          </w:p>
        </w:tc>
        <w:tc>
          <w:tcPr>
            <w:tcW w:w="5132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DA62" w14:textId="77777777" w:rsidR="00370275" w:rsidRDefault="00370275">
            <w:pPr>
              <w:jc w:val="center"/>
            </w:pPr>
          </w:p>
        </w:tc>
        <w:tc>
          <w:tcPr>
            <w:tcW w:w="5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1269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C135" w14:textId="77777777" w:rsidR="00370275" w:rsidRDefault="00370275">
            <w:pPr>
              <w:jc w:val="center"/>
            </w:pPr>
          </w:p>
        </w:tc>
      </w:tr>
    </w:tbl>
    <w:p w14:paraId="718AFF40" w14:textId="77777777" w:rsidR="00370275" w:rsidRDefault="00370275">
      <w:pPr>
        <w:spacing w:before="80"/>
      </w:pP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14"/>
        <w:gridCol w:w="7084"/>
      </w:tblGrid>
      <w:tr w:rsidR="00370275" w14:paraId="739C441F" w14:textId="77777777">
        <w:tc>
          <w:tcPr>
            <w:tcW w:w="8314" w:type="dxa"/>
            <w:tcBorders>
              <w:top w:val="single" w:sz="12" w:space="0" w:color="11CEC8"/>
              <w:left w:val="single" w:sz="6" w:space="0" w:color="11CEC8"/>
              <w:bottom w:val="single" w:sz="4" w:space="0" w:color="0080C0"/>
              <w:right w:val="single" w:sz="2" w:space="0" w:color="0080C0"/>
            </w:tcBorders>
            <w:shd w:val="clear" w:color="auto" w:fill="001C71"/>
            <w:tcMar>
              <w:top w:w="100" w:type="dxa"/>
              <w:left w:w="130" w:type="dxa"/>
              <w:bottom w:w="100" w:type="dxa"/>
              <w:right w:w="80" w:type="dxa"/>
            </w:tcMar>
            <w:vAlign w:val="center"/>
          </w:tcPr>
          <w:p w14:paraId="7C6F2C5D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Mid-Term Exam Schedule</w:t>
            </w:r>
          </w:p>
          <w:p w14:paraId="5005DE33" w14:textId="77777777" w:rsidR="00370275" w:rsidRDefault="00000000">
            <w:pPr>
              <w:jc w:val="center"/>
            </w:pPr>
            <w:r>
              <w:rPr>
                <w:color w:val="B0E8FF"/>
                <w:sz w:val="16"/>
                <w:szCs w:val="16"/>
              </w:rPr>
              <w:t>First Semester 1448H  (2026 – 2027)</w:t>
            </w:r>
          </w:p>
        </w:tc>
        <w:tc>
          <w:tcPr>
            <w:tcW w:w="7084" w:type="dxa"/>
            <w:tcBorders>
              <w:top w:val="single" w:sz="12" w:space="0" w:color="11CEC8"/>
              <w:left w:val="single" w:sz="2" w:space="0" w:color="0080C0"/>
              <w:bottom w:val="single" w:sz="4" w:space="0" w:color="61269D"/>
              <w:right w:val="single" w:sz="6" w:space="0" w:color="61269D"/>
            </w:tcBorders>
            <w:shd w:val="clear" w:color="auto" w:fill="0080C0"/>
            <w:tcMar>
              <w:top w:w="100" w:type="dxa"/>
              <w:left w:w="80" w:type="dxa"/>
              <w:bottom w:w="100" w:type="dxa"/>
              <w:right w:w="130" w:type="dxa"/>
            </w:tcMar>
            <w:vAlign w:val="center"/>
          </w:tcPr>
          <w:p w14:paraId="0C2A3275" w14:textId="77777777" w:rsidR="00370275" w:rsidRPr="00FC4D92" w:rsidRDefault="00000000" w:rsidP="00FC4D92">
            <w:pPr>
              <w:jc w:val="center"/>
              <w:rPr>
                <w:sz w:val="21"/>
                <w:szCs w:val="21"/>
              </w:rPr>
            </w:pPr>
            <w:r w:rsidRPr="00FC4D92">
              <w:rPr>
                <w:b/>
                <w:bCs/>
                <w:color w:val="FFFFFF"/>
                <w:sz w:val="28"/>
                <w:szCs w:val="28"/>
              </w:rPr>
              <w:t>جدول الاختبارات النصفية</w:t>
            </w:r>
          </w:p>
          <w:p w14:paraId="49DE6382" w14:textId="77777777" w:rsidR="00370275" w:rsidRDefault="00000000" w:rsidP="00FC4D92">
            <w:pPr>
              <w:jc w:val="center"/>
            </w:pPr>
            <w:r w:rsidRPr="00FC4D92">
              <w:rPr>
                <w:color w:val="B0E8FF"/>
                <w:sz w:val="20"/>
                <w:szCs w:val="20"/>
              </w:rPr>
              <w:t>الفصل الدراسي الأول 1448هـ</w:t>
            </w:r>
          </w:p>
        </w:tc>
      </w:tr>
    </w:tbl>
    <w:p w14:paraId="4CEE478E" w14:textId="77777777" w:rsidR="00370275" w:rsidRDefault="00370275">
      <w:pPr>
        <w:spacing w:before="80"/>
      </w:pP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229"/>
        <w:gridCol w:w="2283"/>
        <w:gridCol w:w="1229"/>
        <w:gridCol w:w="2283"/>
        <w:gridCol w:w="1229"/>
        <w:gridCol w:w="2283"/>
        <w:gridCol w:w="1229"/>
        <w:gridCol w:w="2283"/>
      </w:tblGrid>
      <w:tr w:rsidR="00370275" w14:paraId="6DF6CC8B" w14:textId="77777777">
        <w:trPr>
          <w:tblHeader/>
        </w:trPr>
        <w:tc>
          <w:tcPr>
            <w:tcW w:w="1350" w:type="dxa"/>
            <w:vMerge w:val="restart"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BFACF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</w:rPr>
              <w:t>Day / Date</w:t>
            </w:r>
          </w:p>
          <w:p w14:paraId="5411CA70" w14:textId="77777777" w:rsidR="00370275" w:rsidRDefault="00000000">
            <w:pPr>
              <w:jc w:val="center"/>
            </w:pPr>
            <w:r>
              <w:rPr>
                <w:color w:val="B0D0FF"/>
                <w:sz w:val="15"/>
                <w:szCs w:val="15"/>
              </w:rPr>
              <w:t>اليوم / التاريخ</w:t>
            </w:r>
          </w:p>
        </w:tc>
        <w:tc>
          <w:tcPr>
            <w:tcW w:w="3512" w:type="dxa"/>
            <w:gridSpan w:val="2"/>
            <w:tcBorders>
              <w:top w:val="single" w:sz="10" w:space="0" w:color="0080C0"/>
              <w:left w:val="single" w:sz="6" w:space="0" w:color="004E8C"/>
              <w:bottom w:val="single" w:sz="2" w:space="0" w:color="D0DCF0"/>
              <w:right w:val="single" w:sz="2" w:space="0" w:color="D0DCF0"/>
            </w:tcBorders>
            <w:shd w:val="clear" w:color="auto" w:fill="0080C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901277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1st Session</w:t>
            </w:r>
          </w:p>
        </w:tc>
        <w:tc>
          <w:tcPr>
            <w:tcW w:w="3512" w:type="dxa"/>
            <w:gridSpan w:val="2"/>
            <w:tcBorders>
              <w:top w:val="single" w:sz="10" w:space="0" w:color="11CEC8"/>
              <w:left w:val="single" w:sz="6" w:space="0" w:color="007A77"/>
              <w:bottom w:val="single" w:sz="2" w:space="0" w:color="D0DCF0"/>
              <w:right w:val="single" w:sz="2" w:space="0" w:color="D0DCF0"/>
            </w:tcBorders>
            <w:shd w:val="clear" w:color="auto" w:fill="11CEC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2128A9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2nd Session</w:t>
            </w:r>
          </w:p>
        </w:tc>
        <w:tc>
          <w:tcPr>
            <w:tcW w:w="3512" w:type="dxa"/>
            <w:gridSpan w:val="2"/>
            <w:tcBorders>
              <w:top w:val="single" w:sz="10" w:space="0" w:color="61269D"/>
              <w:left w:val="single" w:sz="6" w:space="0" w:color="3D1866"/>
              <w:bottom w:val="single" w:sz="2" w:space="0" w:color="D0DCF0"/>
              <w:right w:val="single" w:sz="2" w:space="0" w:color="D0DCF0"/>
            </w:tcBorders>
            <w:shd w:val="clear" w:color="auto" w:fill="61269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21B589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3rd Session</w:t>
            </w:r>
          </w:p>
        </w:tc>
        <w:tc>
          <w:tcPr>
            <w:tcW w:w="3512" w:type="dxa"/>
            <w:gridSpan w:val="2"/>
            <w:tcBorders>
              <w:top w:val="single" w:sz="10" w:space="0" w:color="001C71"/>
              <w:left w:val="single" w:sz="6" w:space="0" w:color="001C71"/>
              <w:bottom w:val="single" w:sz="2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3E0FF4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4th Session</w:t>
            </w:r>
          </w:p>
        </w:tc>
      </w:tr>
      <w:tr w:rsidR="00370275" w14:paraId="6977F659" w14:textId="77777777">
        <w:trPr>
          <w:tblHeader/>
        </w:trPr>
        <w:tc>
          <w:tcPr>
            <w:tcW w:w="1350" w:type="dxa"/>
            <w:vMerge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</w:tcPr>
          <w:p w14:paraId="3011E696" w14:textId="77777777" w:rsidR="00370275" w:rsidRDefault="00370275"/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4E8C"/>
              <w:bottom w:val="single" w:sz="2" w:space="0" w:color="D0DCF0"/>
              <w:right w:val="single" w:sz="2" w:space="0" w:color="D0DCF0"/>
            </w:tcBorders>
            <w:shd w:val="clear" w:color="auto" w:fill="0080C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C7C629" w14:textId="77777777" w:rsidR="00370275" w:rsidRDefault="00000000">
            <w:pPr>
              <w:jc w:val="center"/>
            </w:pPr>
            <w:r>
              <w:rPr>
                <w:color w:val="FFFFFF"/>
                <w:sz w:val="16"/>
                <w:szCs w:val="16"/>
              </w:rPr>
              <w:t>4:00 – 5:00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7A77"/>
              <w:bottom w:val="single" w:sz="2" w:space="0" w:color="D0DCF0"/>
              <w:right w:val="single" w:sz="2" w:space="0" w:color="D0DCF0"/>
            </w:tcBorders>
            <w:shd w:val="clear" w:color="auto" w:fill="11CEC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09D92D" w14:textId="77777777" w:rsidR="00370275" w:rsidRDefault="00000000">
            <w:pPr>
              <w:jc w:val="center"/>
            </w:pPr>
            <w:r>
              <w:rPr>
                <w:color w:val="FFFFFF"/>
                <w:sz w:val="16"/>
                <w:szCs w:val="16"/>
              </w:rPr>
              <w:t>5:30 – 6:30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3D1866"/>
              <w:bottom w:val="single" w:sz="2" w:space="0" w:color="D0DCF0"/>
              <w:right w:val="single" w:sz="2" w:space="0" w:color="D0DCF0"/>
            </w:tcBorders>
            <w:shd w:val="clear" w:color="auto" w:fill="61269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DD7BB9" w14:textId="77777777" w:rsidR="00370275" w:rsidRDefault="00000000">
            <w:pPr>
              <w:jc w:val="center"/>
            </w:pPr>
            <w:r>
              <w:rPr>
                <w:color w:val="FFFFFF"/>
                <w:sz w:val="16"/>
                <w:szCs w:val="16"/>
              </w:rPr>
              <w:t>7:00 – 8:00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1C71"/>
              <w:bottom w:val="single" w:sz="2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E04305" w14:textId="77777777" w:rsidR="00370275" w:rsidRDefault="00000000">
            <w:pPr>
              <w:jc w:val="center"/>
            </w:pPr>
            <w:r>
              <w:rPr>
                <w:color w:val="FFFFFF"/>
                <w:sz w:val="16"/>
                <w:szCs w:val="16"/>
              </w:rPr>
              <w:t>8:30 – 9:30 PM</w:t>
            </w:r>
          </w:p>
        </w:tc>
      </w:tr>
      <w:tr w:rsidR="00370275" w14:paraId="1742E436" w14:textId="77777777">
        <w:trPr>
          <w:tblHeader/>
        </w:trPr>
        <w:tc>
          <w:tcPr>
            <w:tcW w:w="1350" w:type="dxa"/>
            <w:vMerge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</w:tcPr>
          <w:p w14:paraId="3A32A4E0" w14:textId="77777777" w:rsidR="00370275" w:rsidRDefault="00370275"/>
        </w:tc>
        <w:tc>
          <w:tcPr>
            <w:tcW w:w="1229" w:type="dxa"/>
            <w:tcBorders>
              <w:top w:val="none" w:sz="0" w:space="0" w:color="FFFFFF"/>
              <w:left w:val="single" w:sz="6" w:space="0" w:color="004E8C"/>
              <w:bottom w:val="single" w:sz="6" w:space="0" w:color="11CEC8"/>
              <w:right w:val="single" w:sz="2" w:space="0" w:color="D0DCF0"/>
            </w:tcBorders>
            <w:shd w:val="clear" w:color="auto" w:fill="004E8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EBF878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4E8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A7FE4B" w14:textId="77777777" w:rsidR="00370275" w:rsidRDefault="00000000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29" w:type="dxa"/>
            <w:tcBorders>
              <w:top w:val="none" w:sz="0" w:space="0" w:color="FFFFFF"/>
              <w:left w:val="single" w:sz="6" w:space="0" w:color="007A77"/>
              <w:bottom w:val="single" w:sz="6" w:space="0" w:color="11CEC8"/>
              <w:right w:val="single" w:sz="2" w:space="0" w:color="D0DCF0"/>
            </w:tcBorders>
            <w:shd w:val="clear" w:color="auto" w:fill="007A7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D34FE6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7A7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ACFD6D" w14:textId="77777777" w:rsidR="00370275" w:rsidRDefault="00000000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29" w:type="dxa"/>
            <w:tcBorders>
              <w:top w:val="none" w:sz="0" w:space="0" w:color="FFFFFF"/>
              <w:left w:val="single" w:sz="6" w:space="0" w:color="3D1866"/>
              <w:bottom w:val="single" w:sz="6" w:space="0" w:color="11CEC8"/>
              <w:right w:val="single" w:sz="2" w:space="0" w:color="D0DCF0"/>
            </w:tcBorders>
            <w:shd w:val="clear" w:color="auto" w:fill="3D186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831464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3D186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B21959" w14:textId="77777777" w:rsidR="00370275" w:rsidRDefault="00000000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29" w:type="dxa"/>
            <w:tcBorders>
              <w:top w:val="none" w:sz="0" w:space="0" w:color="FFFFFF"/>
              <w:left w:val="single" w:sz="6" w:space="0" w:color="001C71"/>
              <w:bottom w:val="single" w:sz="6" w:space="0" w:color="11CEC8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8316B7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0B4AD7" w14:textId="77777777" w:rsidR="00370275" w:rsidRDefault="00000000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</w:tr>
      <w:tr w:rsidR="006513BC" w14:paraId="5B8F229E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9B7BE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Sunday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18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4AE2D8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ED44D2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7609A6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MGT425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5D0B95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Spreadsheet Decision Modeling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922AA4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MGT325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7ADBC7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Management of Technology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4E210E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570608" w14:textId="77777777" w:rsidR="006513BC" w:rsidRDefault="006513BC">
            <w:pPr>
              <w:keepNext/>
            </w:pPr>
          </w:p>
        </w:tc>
      </w:tr>
      <w:tr w:rsidR="006513BC" w14:paraId="7AF7BC32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1D2FECB4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987F0B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4EB80A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F738D1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FIN421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4B73F5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Small Business Financing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AC4329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ECOM322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996ED6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Social Media Marketing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3DD3A5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ED3ADA" w14:textId="77777777" w:rsidR="006513BC" w:rsidRDefault="006513BC">
            <w:pPr>
              <w:keepNext/>
            </w:pPr>
          </w:p>
        </w:tc>
      </w:tr>
      <w:tr w:rsidR="006513BC" w14:paraId="1C9DCDB8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CFBC5E0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E2D1A8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91E51C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0F3D2A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ACCT424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AA2D81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Insurance Accounting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A07F03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FIN416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356510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Islamic Finance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7301E3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1C2AAB" w14:textId="77777777" w:rsidR="006513BC" w:rsidRDefault="006513BC">
            <w:pPr>
              <w:keepNext/>
            </w:pPr>
          </w:p>
        </w:tc>
      </w:tr>
      <w:tr w:rsidR="006513BC" w14:paraId="11594B32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6CE9DF63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2BC71C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825776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621EFD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4B9092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F627E0" w14:textId="77777777" w:rsidR="006513BC" w:rsidRDefault="00000000">
            <w:pPr>
              <w:jc w:val="center"/>
            </w:pPr>
            <w:r>
              <w:rPr>
                <w:b/>
                <w:bCs/>
                <w:color w:val="3D1866"/>
              </w:rPr>
              <w:t>ACCT321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64995D" w14:textId="77777777" w:rsidR="006513BC" w:rsidRDefault="00000000">
            <w:r>
              <w:rPr>
                <w:color w:val="1A1A2E"/>
                <w:sz w:val="15"/>
                <w:szCs w:val="15"/>
              </w:rPr>
              <w:t>Government and Non-Profit Accounting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5C4839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4B7877" w14:textId="77777777" w:rsidR="006513BC" w:rsidRDefault="006513BC"/>
        </w:tc>
      </w:tr>
      <w:tr w:rsidR="006513BC" w14:paraId="33D0B6EA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6681A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Monday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19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F463FE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ECON101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ACEA1B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Microeconomics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9DD7C3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MGT312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6B3864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Decision Making and Problem Solving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5F4B65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DC06EE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02BCDD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1C71"/>
              </w:rPr>
              <w:t>MGT401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145368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Strategic Management</w:t>
            </w:r>
          </w:p>
        </w:tc>
      </w:tr>
      <w:tr w:rsidR="006513BC" w14:paraId="3304D8B3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69060BB1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FB7997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746C18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63D78C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ECOM301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50CEE2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E-Marketing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1D7058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6BBB4F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FD8949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888938" w14:textId="77777777" w:rsidR="006513BC" w:rsidRDefault="006513BC">
            <w:pPr>
              <w:keepNext/>
            </w:pPr>
          </w:p>
        </w:tc>
      </w:tr>
      <w:tr w:rsidR="006513BC" w14:paraId="2D8A28E3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5BFA1D13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3A37C6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7A608D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D6CEDA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FIN201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CA3B91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Corporate Finance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5BF043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1D08DB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E9BFE8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73F4FB" w14:textId="77777777" w:rsidR="006513BC" w:rsidRDefault="006513BC">
            <w:pPr>
              <w:keepNext/>
            </w:pPr>
          </w:p>
        </w:tc>
      </w:tr>
      <w:tr w:rsidR="006513BC" w14:paraId="4B9A646F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284F4EEE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93B85D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14683C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EF6BDD" w14:textId="77777777" w:rsidR="006513BC" w:rsidRDefault="00000000">
            <w:pPr>
              <w:jc w:val="center"/>
            </w:pPr>
            <w:r>
              <w:rPr>
                <w:b/>
                <w:bCs/>
                <w:color w:val="007A77"/>
              </w:rPr>
              <w:t>ACCT201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09BB41" w14:textId="77777777" w:rsidR="006513BC" w:rsidRDefault="00000000">
            <w:r>
              <w:rPr>
                <w:color w:val="1A1A2E"/>
                <w:sz w:val="15"/>
                <w:szCs w:val="15"/>
              </w:rPr>
              <w:t>Financial Accounting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616869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EF35AB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EAE3CC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31DA8F" w14:textId="77777777" w:rsidR="006513BC" w:rsidRDefault="006513BC"/>
        </w:tc>
      </w:tr>
      <w:tr w:rsidR="006513BC" w14:paraId="125FE604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BD0E9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Tuesday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20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5A6BA3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FIN101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E022C2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Principles of Finance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A23E73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ACCT402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4290AD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Introduction to Accounting Information Systems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B520F4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MGT422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BDFDE4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Business Ethics and Organization Social Responsibility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C1F814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1C71"/>
              </w:rPr>
              <w:t>ECOM201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5718D0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Introduction to E-Management</w:t>
            </w:r>
          </w:p>
        </w:tc>
      </w:tr>
      <w:tr w:rsidR="006513BC" w14:paraId="7F6B0ABF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407E413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C55E5B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C19E67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E6AAFD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3A7005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E84DEE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ECOM402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025C56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E-Supply Chain Management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9CFD8C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B7C771" w14:textId="77777777" w:rsidR="006513BC" w:rsidRDefault="006513BC">
            <w:pPr>
              <w:keepNext/>
            </w:pPr>
          </w:p>
        </w:tc>
      </w:tr>
      <w:tr w:rsidR="006513BC" w14:paraId="17070146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48883347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24083B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5C8650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99A4D2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54EC92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048689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FIN424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AA2C61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Portfolio Management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7573C2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E6B051" w14:textId="77777777" w:rsidR="006513BC" w:rsidRDefault="006513BC">
            <w:pPr>
              <w:keepNext/>
            </w:pPr>
          </w:p>
        </w:tc>
      </w:tr>
      <w:tr w:rsidR="006513BC" w14:paraId="5A826BC9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2C898D9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9C7C12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50A411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B315BD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55CD46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B0D990" w14:textId="77777777" w:rsidR="006513BC" w:rsidRDefault="00000000">
            <w:pPr>
              <w:jc w:val="center"/>
            </w:pPr>
            <w:r>
              <w:rPr>
                <w:b/>
                <w:bCs/>
                <w:color w:val="3D1866"/>
              </w:rPr>
              <w:t>ACCT322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9728B4" w14:textId="77777777" w:rsidR="006513BC" w:rsidRDefault="00000000">
            <w:r>
              <w:rPr>
                <w:color w:val="1A1A2E"/>
                <w:sz w:val="15"/>
                <w:szCs w:val="15"/>
              </w:rPr>
              <w:t>Managerial Accounting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014E7E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2D0E18" w14:textId="77777777" w:rsidR="006513BC" w:rsidRDefault="006513BC"/>
        </w:tc>
      </w:tr>
      <w:tr w:rsidR="006513BC" w14:paraId="64AF8821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DD948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Wednesday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21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358224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CE5087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F446C0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MGT402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4B0952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Entrepreneurship and Small Business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B152E6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ACCT422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C61FAB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Tax &amp; Zakat Accounting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B99BFE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1C71"/>
              </w:rPr>
              <w:t>COMM003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A233F1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Communication Skills (Arabic)</w:t>
            </w:r>
          </w:p>
        </w:tc>
      </w:tr>
      <w:tr w:rsidR="006513BC" w14:paraId="63B6ED72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3D064330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4C632D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858DE9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A2184F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ECOM425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8B6180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Virtual Organization Management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2813F5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92A182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4AA34F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67F88C" w14:textId="77777777" w:rsidR="006513BC" w:rsidRDefault="006513BC">
            <w:pPr>
              <w:keepNext/>
            </w:pPr>
          </w:p>
        </w:tc>
      </w:tr>
      <w:tr w:rsidR="006513BC" w14:paraId="25FABA01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7BC01F67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81AF54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2FD533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12DB66" w14:textId="77777777" w:rsidR="006513BC" w:rsidRDefault="00000000">
            <w:pPr>
              <w:jc w:val="center"/>
            </w:pPr>
            <w:r>
              <w:rPr>
                <w:b/>
                <w:bCs/>
                <w:color w:val="007A77"/>
              </w:rPr>
              <w:t>FIN414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7791AD" w14:textId="77777777" w:rsidR="006513BC" w:rsidRDefault="00000000">
            <w:r>
              <w:rPr>
                <w:color w:val="1A1A2E"/>
                <w:sz w:val="15"/>
                <w:szCs w:val="15"/>
              </w:rPr>
              <w:t>Real Estate Finance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1C6778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BA6DB0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0EE5F6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98CCEE" w14:textId="77777777" w:rsidR="006513BC" w:rsidRDefault="006513BC"/>
        </w:tc>
      </w:tr>
      <w:tr w:rsidR="006513BC" w14:paraId="151C629A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E6F4A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Thursday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22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C022D5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MGT201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04FAA8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Marketing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10B820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ECON201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748D34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Macroeconomics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59B4BF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MGT404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77C758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Organization Design and Development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277181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3A4957" w14:textId="77777777" w:rsidR="006513BC" w:rsidRDefault="006513BC">
            <w:pPr>
              <w:keepNext/>
            </w:pPr>
          </w:p>
        </w:tc>
      </w:tr>
      <w:tr w:rsidR="006513BC" w14:paraId="52A08610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7CFF792C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B3D6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D874E8" w14:textId="77777777" w:rsidR="006513BC" w:rsidRDefault="00000000">
            <w:pPr>
              <w:jc w:val="center"/>
            </w:pPr>
            <w:r>
              <w:rPr>
                <w:b/>
                <w:bCs/>
                <w:color w:val="004E8C"/>
              </w:rPr>
              <w:t>MGT321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4E8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09E616" w14:textId="77777777" w:rsidR="006513BC" w:rsidRDefault="00000000">
            <w:r>
              <w:rPr>
                <w:color w:val="1A1A2E"/>
                <w:sz w:val="15"/>
                <w:szCs w:val="15"/>
              </w:rPr>
              <w:t>Intro to International Business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CCB2EF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F9459B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F0096C" w14:textId="77777777" w:rsidR="006513BC" w:rsidRDefault="00000000">
            <w:pPr>
              <w:jc w:val="center"/>
            </w:pPr>
            <w:r>
              <w:rPr>
                <w:b/>
                <w:bCs/>
                <w:color w:val="3D1866"/>
              </w:rPr>
              <w:t>FIN406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A66453" w14:textId="77777777" w:rsidR="006513BC" w:rsidRDefault="00000000">
            <w:r>
              <w:rPr>
                <w:color w:val="1A1A2E"/>
                <w:sz w:val="15"/>
                <w:szCs w:val="15"/>
              </w:rPr>
              <w:t>International Finance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63BA2A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E9BA64" w14:textId="77777777" w:rsidR="006513BC" w:rsidRDefault="006513BC"/>
        </w:tc>
      </w:tr>
      <w:tr w:rsidR="006513BC" w14:paraId="32DE8EED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3F7B0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Sunday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25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822003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MGT101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12DD58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Principles of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C25309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MIS201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F8407C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Management of Information Systems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CEA213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MGT322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2C8241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Logistics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8DB8CE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F76B5C" w14:textId="77777777" w:rsidR="006513BC" w:rsidRDefault="006513BC">
            <w:pPr>
              <w:keepNext/>
            </w:pPr>
          </w:p>
        </w:tc>
      </w:tr>
      <w:tr w:rsidR="006513BC" w14:paraId="0D3A135C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1F1DE028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3D6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2D3200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ECOM421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4E8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E4112D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E-Business Strategy and Business Models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73C9C2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MGT424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0FEC39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Quality Management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E60AE4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3CB1E9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81EC65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56B3BD" w14:textId="77777777" w:rsidR="006513BC" w:rsidRDefault="006513BC">
            <w:pPr>
              <w:keepNext/>
            </w:pPr>
          </w:p>
        </w:tc>
      </w:tr>
      <w:tr w:rsidR="006513BC" w14:paraId="71F99A11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8055EA8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0D0947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29D61C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07F0E5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FIN401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B183A5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Banks Management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140D8F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58FEC4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327A8C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94226D" w14:textId="77777777" w:rsidR="006513BC" w:rsidRDefault="006513BC">
            <w:pPr>
              <w:keepNext/>
            </w:pPr>
          </w:p>
        </w:tc>
      </w:tr>
      <w:tr w:rsidR="006513BC" w14:paraId="5EB1DB69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F9882BA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DBD97B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334190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671126" w14:textId="77777777" w:rsidR="006513BC" w:rsidRDefault="00000000">
            <w:pPr>
              <w:jc w:val="center"/>
            </w:pPr>
            <w:r>
              <w:rPr>
                <w:b/>
                <w:bCs/>
                <w:color w:val="007A77"/>
              </w:rPr>
              <w:t>ACCT405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099E7E" w14:textId="77777777" w:rsidR="006513BC" w:rsidRDefault="00000000">
            <w:r>
              <w:rPr>
                <w:color w:val="1A1A2E"/>
                <w:sz w:val="15"/>
                <w:szCs w:val="15"/>
              </w:rPr>
              <w:t>Accounting of Financial Institutions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1230C0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E4FB96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94680E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68D4A0" w14:textId="77777777" w:rsidR="006513BC" w:rsidRDefault="006513BC"/>
        </w:tc>
      </w:tr>
      <w:tr w:rsidR="006513BC" w14:paraId="5A76526D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B2A74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Monday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26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D87FC7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MGT211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AAD4C0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H.R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B0B353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MGT403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DC4E5F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Knowledge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B7567A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FIN402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7D3022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Financial Institutions and Markets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AC4976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8B2E27" w14:textId="77777777" w:rsidR="006513BC" w:rsidRDefault="006513BC">
            <w:pPr>
              <w:keepNext/>
            </w:pPr>
          </w:p>
        </w:tc>
      </w:tr>
      <w:tr w:rsidR="006513BC" w14:paraId="7159B7E3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8450BA6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DC8FEF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8A993E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25BC0F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AC71CD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96A3F5" w14:textId="77777777" w:rsidR="006513BC" w:rsidRDefault="00000000">
            <w:pPr>
              <w:jc w:val="center"/>
            </w:pPr>
            <w:r>
              <w:rPr>
                <w:b/>
                <w:bCs/>
                <w:color w:val="3D1866"/>
              </w:rPr>
              <w:t>ACCT403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1CC9B8" w14:textId="77777777" w:rsidR="006513BC" w:rsidRDefault="00000000">
            <w:r>
              <w:rPr>
                <w:color w:val="1A1A2E"/>
                <w:sz w:val="15"/>
                <w:szCs w:val="15"/>
              </w:rPr>
              <w:t>Accounting Research and Practice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7357E9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0044BC" w14:textId="77777777" w:rsidR="006513BC" w:rsidRDefault="006513BC"/>
        </w:tc>
      </w:tr>
      <w:tr w:rsidR="006513BC" w14:paraId="77E36E01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06645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Tuesday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27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9020A3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ACCT301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40D033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Cost Accounting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801D34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MGT311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ED2437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Intro to Operations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932107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MGT421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66FB96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Communications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CE6E81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720980" w14:textId="77777777" w:rsidR="006513BC" w:rsidRDefault="006513BC">
            <w:pPr>
              <w:keepNext/>
            </w:pPr>
          </w:p>
        </w:tc>
      </w:tr>
      <w:tr w:rsidR="006513BC" w14:paraId="2DC04E8D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6B001BF7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3DB974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00988B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E8DAA6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18D717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005D73" w14:textId="77777777" w:rsidR="006513BC" w:rsidRDefault="00000000">
            <w:pPr>
              <w:jc w:val="center"/>
            </w:pPr>
            <w:r>
              <w:rPr>
                <w:b/>
                <w:bCs/>
                <w:color w:val="3D1866"/>
              </w:rPr>
              <w:t>FIN405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0E0BA7" w14:textId="77777777" w:rsidR="006513BC" w:rsidRDefault="00000000">
            <w:r>
              <w:rPr>
                <w:color w:val="1A1A2E"/>
                <w:sz w:val="15"/>
                <w:szCs w:val="15"/>
              </w:rPr>
              <w:t>Financial Derivatives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E1B759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439538" w14:textId="77777777" w:rsidR="006513BC" w:rsidRDefault="006513BC"/>
        </w:tc>
      </w:tr>
      <w:tr w:rsidR="006513BC" w14:paraId="5947A29F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23C75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Wednesday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28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26280D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ECOM101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DB4281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E-Commerce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932928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MGT324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9E9249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Public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5EE18C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FIN403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FF8854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Investments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1E01DE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3A6529" w14:textId="77777777" w:rsidR="006513BC" w:rsidRDefault="006513BC">
            <w:pPr>
              <w:keepNext/>
            </w:pPr>
          </w:p>
        </w:tc>
      </w:tr>
      <w:tr w:rsidR="006513BC" w14:paraId="765FFADE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2C36879A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FCF09E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A7B6C9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1C319C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A7F96C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189694" w14:textId="77777777" w:rsidR="006513BC" w:rsidRDefault="00000000">
            <w:pPr>
              <w:jc w:val="center"/>
            </w:pPr>
            <w:r>
              <w:rPr>
                <w:b/>
                <w:bCs/>
                <w:color w:val="3D1866"/>
              </w:rPr>
              <w:t>ACCT401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556648" w14:textId="77777777" w:rsidR="006513BC" w:rsidRDefault="00000000">
            <w:r>
              <w:rPr>
                <w:color w:val="1A1A2E"/>
                <w:sz w:val="15"/>
                <w:szCs w:val="15"/>
              </w:rPr>
              <w:t>Auditing Principles &amp; Procedures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41D30A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49FC48" w14:textId="77777777" w:rsidR="006513BC" w:rsidRDefault="006513BC"/>
        </w:tc>
      </w:tr>
      <w:tr w:rsidR="006513BC" w14:paraId="0A81BC13" w14:textId="77777777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81700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Thursday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29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073AAF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4E8C"/>
              </w:rPr>
              <w:t>ACCT101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6323B1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Principles of Accounting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5D0827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007A77"/>
              </w:rPr>
              <w:t>MGT301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0EAB9D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Organizational Behaviour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DA9202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MGT323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2026D2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Project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7E4D2A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62F5EF" w14:textId="77777777" w:rsidR="006513BC" w:rsidRDefault="006513BC">
            <w:pPr>
              <w:keepNext/>
            </w:pPr>
          </w:p>
        </w:tc>
      </w:tr>
      <w:tr w:rsidR="006513BC" w14:paraId="3FAD5E5F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2E18EE1C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736D69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390254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1B184C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7FF5E7" w14:textId="77777777" w:rsidR="006513BC" w:rsidRDefault="006513BC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094DAD" w14:textId="77777777" w:rsidR="006513BC" w:rsidRDefault="00000000">
            <w:pPr>
              <w:keepNext/>
              <w:jc w:val="center"/>
            </w:pPr>
            <w:r>
              <w:rPr>
                <w:b/>
                <w:bCs/>
                <w:color w:val="3D1866"/>
              </w:rPr>
              <w:t>FIN301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F5A682" w14:textId="77777777" w:rsidR="006513BC" w:rsidRDefault="00000000">
            <w:pPr>
              <w:keepNext/>
            </w:pPr>
            <w:r>
              <w:rPr>
                <w:color w:val="1A1A2E"/>
                <w:sz w:val="15"/>
                <w:szCs w:val="15"/>
              </w:rPr>
              <w:t>Risk Management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01C011" w14:textId="77777777" w:rsidR="006513BC" w:rsidRDefault="006513BC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32106F" w14:textId="77777777" w:rsidR="006513BC" w:rsidRDefault="006513BC">
            <w:pPr>
              <w:keepNext/>
            </w:pPr>
          </w:p>
        </w:tc>
      </w:tr>
      <w:tr w:rsidR="006513BC" w14:paraId="6EB0E28E" w14:textId="77777777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790A3980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4CDF49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1EA9B1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60D1A8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57D227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25FDE2" w14:textId="77777777" w:rsidR="006513BC" w:rsidRDefault="00000000">
            <w:pPr>
              <w:jc w:val="center"/>
            </w:pPr>
            <w:r>
              <w:rPr>
                <w:b/>
                <w:bCs/>
                <w:color w:val="3D1866"/>
              </w:rPr>
              <w:t>ACCT302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89872B" w14:textId="77777777" w:rsidR="006513BC" w:rsidRDefault="00000000">
            <w:r>
              <w:rPr>
                <w:color w:val="1A1A2E"/>
                <w:sz w:val="15"/>
                <w:szCs w:val="15"/>
              </w:rPr>
              <w:t>Advanced Financial Accounting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133BB5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E68CB5" w14:textId="77777777" w:rsidR="006513BC" w:rsidRDefault="006513BC"/>
        </w:tc>
      </w:tr>
    </w:tbl>
    <w:p w14:paraId="12F04385" w14:textId="78A82454" w:rsidR="00F73538" w:rsidRDefault="00F73538" w:rsidP="00F73538">
      <w:pPr>
        <w:spacing w:before="120"/>
      </w:pPr>
      <w:r>
        <w:rPr>
          <w:b/>
          <w:bCs/>
          <w:color w:val="001C71"/>
          <w:sz w:val="15"/>
          <w:szCs w:val="15"/>
        </w:rPr>
        <w:t xml:space="preserve">Note: </w:t>
      </w:r>
      <w:r>
        <w:rPr>
          <w:color w:val="4A5568"/>
          <w:sz w:val="15"/>
          <w:szCs w:val="15"/>
        </w:rPr>
        <w:t xml:space="preserve">All mid-term exams are conducted </w:t>
      </w:r>
      <w:r w:rsidR="00E56519">
        <w:rPr>
          <w:b/>
          <w:bCs/>
          <w:color w:val="1A1A2E"/>
          <w:sz w:val="15"/>
          <w:szCs w:val="15"/>
          <w:lang w:val="en-US"/>
        </w:rPr>
        <w:t>online</w:t>
      </w:r>
      <w:r w:rsidRPr="00E2156A">
        <w:rPr>
          <w:b/>
          <w:bCs/>
          <w:color w:val="1A1A2E"/>
          <w:sz w:val="15"/>
          <w:szCs w:val="15"/>
        </w:rPr>
        <w:t>.</w:t>
      </w:r>
    </w:p>
    <w:p w14:paraId="265B0861" w14:textId="77777777" w:rsidR="00370275" w:rsidRDefault="00370275">
      <w:pPr>
        <w:spacing w:before="120"/>
      </w:pPr>
    </w:p>
    <w:sectPr w:rsidR="00370275">
      <w:footerReference w:type="even" r:id="rId8"/>
      <w:footerReference w:type="default" r:id="rId9"/>
      <w:footerReference w:type="first" r:id="rId10"/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0CDABB" w14:textId="77777777" w:rsidR="004B3F74" w:rsidRDefault="004B3F74">
      <w:r>
        <w:separator/>
      </w:r>
    </w:p>
  </w:endnote>
  <w:endnote w:type="continuationSeparator" w:id="0">
    <w:p w14:paraId="4D34DE85" w14:textId="77777777" w:rsidR="004B3F74" w:rsidRDefault="004B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F3840" w14:textId="77777777" w:rsidR="009C4B9F" w:rsidRDefault="009C4B9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929F33" wp14:editId="5C2A15D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707539034" name="Text Box 2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F27B8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929F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- مقيد " style="position:absolute;margin-left:0;margin-top:0;width:84.4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" filled="f" stroked="f">
              <v:textbox style="mso-fit-shape-to-text:t" inset="20pt,0,0,15pt">
                <w:txbxContent>
                  <w:p w14:paraId="214F27B8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5C655" w14:textId="77777777" w:rsidR="00370275" w:rsidRDefault="00F73538">
    <w:pPr>
      <w:pBdr>
        <w:top w:val="single" w:sz="6" w:space="4" w:color="11CEC8"/>
      </w:pBdr>
      <w:spacing w:before="80"/>
      <w:jc w:val="center"/>
    </w:pPr>
    <w:r w:rsidRPr="00367984">
      <w:rPr>
        <w:rFonts w:ascii="Sakkal Majalla" w:hAnsi="Sakkal Majalla" w:cs="Sakkal Majalla"/>
        <w:noProof/>
      </w:rPr>
      <w:drawing>
        <wp:anchor distT="0" distB="0" distL="114300" distR="114300" simplePos="0" relativeHeight="251662336" behindDoc="0" locked="0" layoutInCell="1" allowOverlap="1" wp14:anchorId="107A5A01" wp14:editId="78585032">
          <wp:simplePos x="0" y="0"/>
          <wp:positionH relativeFrom="column">
            <wp:posOffset>-457200</wp:posOffset>
          </wp:positionH>
          <wp:positionV relativeFrom="page">
            <wp:posOffset>7211961</wp:posOffset>
          </wp:positionV>
          <wp:extent cx="11540361" cy="439154"/>
          <wp:effectExtent l="0" t="0" r="0" b="5715"/>
          <wp:wrapNone/>
          <wp:docPr id="2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7633" cy="454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4B9F">
      <w:rPr>
        <w:noProof/>
        <w:color w:val="4A5568"/>
        <w:sz w:val="14"/>
        <w:szCs w:val="1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50A5B4" wp14:editId="2BA7E34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1033023855" name="Text Box 3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0CD5C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0A5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- مقيد " style="position:absolute;left:0;text-align:left;margin-left:0;margin-top:0;width:84.4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" filled="f" stroked="f">
              <v:textbox style="mso-fit-shape-to-text:t" inset="20pt,0,0,15pt">
                <w:txbxContent>
                  <w:p w14:paraId="2830CD5C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C4B9F">
      <w:rPr>
        <w:color w:val="4A5568"/>
        <w:sz w:val="14"/>
        <w:szCs w:val="14"/>
      </w:rPr>
      <w:t>Prince Musaid bin Abdulrahman University  •  College of Administrative and Financial Sciences  •  Mid-Term Exam Schedule 1448H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E4A0F1" w14:textId="77777777" w:rsidR="009C4B9F" w:rsidRDefault="009C4B9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6DF6F9" wp14:editId="3E1BA33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1346288219" name="Text Box 1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A8EBC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DF6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- مقيد " style="position:absolute;margin-left:0;margin-top:0;width:84.4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" filled="f" stroked="f">
              <v:textbox style="mso-fit-shape-to-text:t" inset="20pt,0,0,15pt">
                <w:txbxContent>
                  <w:p w14:paraId="700A8EBC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46229E" w14:textId="77777777" w:rsidR="004B3F74" w:rsidRDefault="004B3F74">
      <w:r>
        <w:separator/>
      </w:r>
    </w:p>
  </w:footnote>
  <w:footnote w:type="continuationSeparator" w:id="0">
    <w:p w14:paraId="2711BB0E" w14:textId="77777777" w:rsidR="004B3F74" w:rsidRDefault="004B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E10FFD"/>
    <w:multiLevelType w:val="hybridMultilevel"/>
    <w:tmpl w:val="0DD29F1A"/>
    <w:lvl w:ilvl="0" w:tplc="2962EFA8">
      <w:start w:val="1"/>
      <w:numFmt w:val="bullet"/>
      <w:lvlText w:val="●"/>
      <w:lvlJc w:val="left"/>
      <w:pPr>
        <w:ind w:left="720" w:hanging="360"/>
      </w:pPr>
    </w:lvl>
    <w:lvl w:ilvl="1" w:tplc="93E8A7FE">
      <w:start w:val="1"/>
      <w:numFmt w:val="bullet"/>
      <w:lvlText w:val="○"/>
      <w:lvlJc w:val="left"/>
      <w:pPr>
        <w:ind w:left="1440" w:hanging="360"/>
      </w:pPr>
    </w:lvl>
    <w:lvl w:ilvl="2" w:tplc="5D0030AA">
      <w:start w:val="1"/>
      <w:numFmt w:val="bullet"/>
      <w:lvlText w:val="■"/>
      <w:lvlJc w:val="left"/>
      <w:pPr>
        <w:ind w:left="2160" w:hanging="360"/>
      </w:pPr>
    </w:lvl>
    <w:lvl w:ilvl="3" w:tplc="5E1AA150">
      <w:start w:val="1"/>
      <w:numFmt w:val="bullet"/>
      <w:lvlText w:val="●"/>
      <w:lvlJc w:val="left"/>
      <w:pPr>
        <w:ind w:left="2880" w:hanging="360"/>
      </w:pPr>
    </w:lvl>
    <w:lvl w:ilvl="4" w:tplc="EFBEEFFA">
      <w:start w:val="1"/>
      <w:numFmt w:val="bullet"/>
      <w:lvlText w:val="○"/>
      <w:lvlJc w:val="left"/>
      <w:pPr>
        <w:ind w:left="3600" w:hanging="360"/>
      </w:pPr>
    </w:lvl>
    <w:lvl w:ilvl="5" w:tplc="D596953A">
      <w:start w:val="1"/>
      <w:numFmt w:val="bullet"/>
      <w:lvlText w:val="■"/>
      <w:lvlJc w:val="left"/>
      <w:pPr>
        <w:ind w:left="4320" w:hanging="360"/>
      </w:pPr>
    </w:lvl>
    <w:lvl w:ilvl="6" w:tplc="4A66B3DE">
      <w:start w:val="1"/>
      <w:numFmt w:val="bullet"/>
      <w:lvlText w:val="●"/>
      <w:lvlJc w:val="left"/>
      <w:pPr>
        <w:ind w:left="5040" w:hanging="360"/>
      </w:pPr>
    </w:lvl>
    <w:lvl w:ilvl="7" w:tplc="E0DC1330">
      <w:start w:val="1"/>
      <w:numFmt w:val="bullet"/>
      <w:lvlText w:val="●"/>
      <w:lvlJc w:val="left"/>
      <w:pPr>
        <w:ind w:left="5760" w:hanging="360"/>
      </w:pPr>
    </w:lvl>
    <w:lvl w:ilvl="8" w:tplc="8FC4BC7E">
      <w:start w:val="1"/>
      <w:numFmt w:val="bullet"/>
      <w:lvlText w:val="●"/>
      <w:lvlJc w:val="left"/>
      <w:pPr>
        <w:ind w:left="6480" w:hanging="360"/>
      </w:pPr>
    </w:lvl>
  </w:abstractNum>
  <w:num w:numId="1" w16cid:durableId="5221295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75"/>
    <w:rsid w:val="000E3D1E"/>
    <w:rsid w:val="001C38C3"/>
    <w:rsid w:val="00281113"/>
    <w:rsid w:val="00315485"/>
    <w:rsid w:val="00370275"/>
    <w:rsid w:val="00371A61"/>
    <w:rsid w:val="003D4428"/>
    <w:rsid w:val="004B3F74"/>
    <w:rsid w:val="006513BC"/>
    <w:rsid w:val="006D1BA4"/>
    <w:rsid w:val="007620BF"/>
    <w:rsid w:val="008220A3"/>
    <w:rsid w:val="0084162E"/>
    <w:rsid w:val="008E337E"/>
    <w:rsid w:val="009C4B9F"/>
    <w:rsid w:val="00C73376"/>
    <w:rsid w:val="00E23240"/>
    <w:rsid w:val="00E56519"/>
    <w:rsid w:val="00E66197"/>
    <w:rsid w:val="00F73538"/>
    <w:rsid w:val="00F82E4C"/>
    <w:rsid w:val="00FC4D92"/>
    <w:rsid w:val="00FE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4925CA"/>
  <w15:docId w15:val="{E56B3A7D-864E-1D4D-8176-81CCE9F7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B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B9F"/>
  </w:style>
  <w:style w:type="paragraph" w:styleId="Header">
    <w:name w:val="header"/>
    <w:basedOn w:val="Normal"/>
    <w:link w:val="HeaderChar"/>
    <w:uiPriority w:val="99"/>
    <w:unhideWhenUsed/>
    <w:rsid w:val="00F735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2108</Characters>
  <Application>Microsoft Office Word</Application>
  <DocSecurity>0</DocSecurity>
  <Lines>326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Abdulaziz Almethen</cp:lastModifiedBy>
  <cp:revision>2</cp:revision>
  <dcterms:created xsi:type="dcterms:W3CDTF">2026-10-12T09:11:00Z</dcterms:created>
  <dcterms:modified xsi:type="dcterms:W3CDTF">2026-10-12T09:11:00Z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503eba5b,2a2c305a,3d92b16f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Restricted - مقيد </vt:lpwstr>
  </property>
  <property fmtid="{D5CDD505-2E9C-101B-9397-08002B2CF9AE}" pid="5" name="MSIP_Label_b437834d-a884-421a-b14d-4e9522201396_Enabled">
    <vt:lpwstr>true</vt:lpwstr>
  </property>
  <property fmtid="{D5CDD505-2E9C-101B-9397-08002B2CF9AE}" pid="6" name="MSIP_Label_b437834d-a884-421a-b14d-4e9522201396_SetDate">
    <vt:lpwstr>2026-03-08T03:04:34Z</vt:lpwstr>
  </property>
  <property fmtid="{D5CDD505-2E9C-101B-9397-08002B2CF9AE}" pid="7" name="MSIP_Label_b437834d-a884-421a-b14d-4e9522201396_Method">
    <vt:lpwstr>Standard</vt:lpwstr>
  </property>
  <property fmtid="{D5CDD505-2E9C-101B-9397-08002B2CF9AE}" pid="8" name="MSIP_Label_b437834d-a884-421a-b14d-4e9522201396_Name">
    <vt:lpwstr>Data classification -not allowed</vt:lpwstr>
  </property>
  <property fmtid="{D5CDD505-2E9C-101B-9397-08002B2CF9AE}" pid="9" name="MSIP_Label_b437834d-a884-421a-b14d-4e9522201396_SiteId">
    <vt:lpwstr>1f00763a-1f87-473b-bba1-b6c746af03e4</vt:lpwstr>
  </property>
  <property fmtid="{D5CDD505-2E9C-101B-9397-08002B2CF9AE}" pid="10" name="MSIP_Label_b437834d-a884-421a-b14d-4e9522201396_ActionId">
    <vt:lpwstr>c4d99d49-7a3c-4a21-a5a7-2ebf7a9e4122</vt:lpwstr>
  </property>
  <property fmtid="{D5CDD505-2E9C-101B-9397-08002B2CF9AE}" pid="11" name="MSIP_Label_b437834d-a884-421a-b14d-4e9522201396_ContentBits">
    <vt:lpwstr>2</vt:lpwstr>
  </property>
  <property fmtid="{D5CDD505-2E9C-101B-9397-08002B2CF9AE}" pid="12" name="MSIP_Label_b437834d-a884-421a-b14d-4e9522201396_Tag">
    <vt:lpwstr>50, 3, 0, 1</vt:lpwstr>
  </property>
</Properties>
</file>