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21" w:rsidRDefault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  <w:rPr>
          <w:rFonts w:hint="cs"/>
          <w:rtl/>
        </w:rPr>
      </w:pPr>
    </w:p>
    <w:p w:rsidR="00AF7421" w:rsidRDefault="00AF7421" w:rsidP="00AF7421">
      <w:pPr>
        <w:bidi/>
      </w:pPr>
    </w:p>
    <w:tbl>
      <w:tblPr>
        <w:bidiVisual/>
        <w:tblW w:w="10556" w:type="dxa"/>
        <w:tblInd w:w="-784" w:type="dxa"/>
        <w:tblLook w:val="04A0" w:firstRow="1" w:lastRow="0" w:firstColumn="1" w:lastColumn="0" w:noHBand="0" w:noVBand="1"/>
      </w:tblPr>
      <w:tblGrid>
        <w:gridCol w:w="1686"/>
        <w:gridCol w:w="1678"/>
        <w:gridCol w:w="872"/>
        <w:gridCol w:w="6320"/>
      </w:tblGrid>
      <w:tr w:rsidR="006B28EC" w:rsidRPr="006B28EC" w:rsidTr="006B28EC">
        <w:trPr>
          <w:cantSplit/>
          <w:trHeight w:val="615"/>
        </w:trPr>
        <w:tc>
          <w:tcPr>
            <w:tcW w:w="10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AF7421" w:rsidRDefault="00AF7421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الجامعة السعودية الإلكترونية</w:t>
            </w: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B28EC"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وبالتعاون مع </w:t>
            </w: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شركة بلاك بورد الشرق الأوسط</w:t>
            </w:r>
          </w:p>
          <w:p w:rsidR="006B28EC" w:rsidRPr="006B28EC" w:rsidRDefault="006B28EC" w:rsidP="00AF742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6B28EC" w:rsidRPr="006B28EC" w:rsidTr="006B28EC">
        <w:trPr>
          <w:cantSplit/>
          <w:trHeight w:val="540"/>
        </w:trPr>
        <w:tc>
          <w:tcPr>
            <w:tcW w:w="10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B28EC" w:rsidRPr="006B28EC" w:rsidRDefault="00AF7421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688FB8E2" wp14:editId="6CB4B1CE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302895</wp:posOffset>
                  </wp:positionV>
                  <wp:extent cx="767715" cy="694690"/>
                  <wp:effectExtent l="0" t="0" r="0" b="0"/>
                  <wp:wrapNone/>
                  <wp:docPr id="1115" name="Picture 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28EC">
              <w:rPr>
                <w:rFonts w:ascii="Arial" w:eastAsia="Times New Roman" w:hAnsi="Arial" w:cs="Arial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0288" behindDoc="0" locked="0" layoutInCell="1" allowOverlap="1" wp14:anchorId="01E76B82" wp14:editId="261401A4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294640</wp:posOffset>
                  </wp:positionV>
                  <wp:extent cx="999490" cy="743585"/>
                  <wp:effectExtent l="0" t="0" r="0" b="0"/>
                  <wp:wrapNone/>
                  <wp:docPr id="1116" name="Picture 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8EC"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يقدمان</w:t>
            </w:r>
          </w:p>
        </w:tc>
      </w:tr>
      <w:tr w:rsidR="006B28EC" w:rsidRPr="006B28EC" w:rsidTr="006B28EC">
        <w:trPr>
          <w:cantSplit/>
          <w:trHeight w:val="450"/>
        </w:trPr>
        <w:tc>
          <w:tcPr>
            <w:tcW w:w="105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0"/>
            </w:tblGrid>
            <w:tr w:rsidR="006B28EC" w:rsidRPr="006B28EC">
              <w:trPr>
                <w:trHeight w:val="552"/>
                <w:tblCellSpacing w:w="0" w:type="dxa"/>
              </w:trPr>
              <w:tc>
                <w:tcPr>
                  <w:tcW w:w="10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center"/>
                  <w:hideMark/>
                </w:tcPr>
                <w:p w:rsidR="006B28EC" w:rsidRPr="006B28EC" w:rsidRDefault="006B28EC" w:rsidP="006B28EC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48"/>
                      <w:szCs w:val="48"/>
                      <w:rtl/>
                    </w:rPr>
                  </w:pPr>
                  <w:r w:rsidRPr="006B28EC">
                    <w:rPr>
                      <w:rFonts w:ascii="Arial" w:eastAsia="Times New Roman" w:hAnsi="Arial" w:cs="Arial"/>
                      <w:b/>
                      <w:bCs/>
                      <w:sz w:val="48"/>
                      <w:szCs w:val="48"/>
                      <w:rtl/>
                    </w:rPr>
                    <w:t>أجندة تدريب</w:t>
                  </w:r>
                </w:p>
              </w:tc>
            </w:tr>
            <w:tr w:rsidR="006B28EC" w:rsidRPr="006B28EC">
              <w:trPr>
                <w:trHeight w:val="55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8EC" w:rsidRPr="006B28EC" w:rsidRDefault="006B28EC" w:rsidP="006B28EC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48"/>
                      <w:szCs w:val="48"/>
                    </w:rPr>
                  </w:pPr>
                </w:p>
              </w:tc>
            </w:tr>
          </w:tbl>
          <w:p w:rsidR="006B28EC" w:rsidRPr="006B28EC" w:rsidRDefault="006B28EC" w:rsidP="006B28E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6B28EC" w:rsidRPr="006B28EC" w:rsidTr="006B28EC">
        <w:trPr>
          <w:cantSplit/>
          <w:trHeight w:val="330"/>
        </w:trPr>
        <w:tc>
          <w:tcPr>
            <w:tcW w:w="105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28EC" w:rsidRPr="006B28EC" w:rsidTr="006B28EC">
        <w:trPr>
          <w:cantSplit/>
          <w:trHeight w:val="33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B28EC" w:rsidRPr="006B28EC" w:rsidTr="006B28EC">
        <w:trPr>
          <w:cantSplit/>
          <w:trHeight w:val="33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B28EC" w:rsidRPr="006B28EC" w:rsidTr="006B28EC">
        <w:trPr>
          <w:gridAfter w:val="1"/>
          <w:wAfter w:w="6320" w:type="dxa"/>
          <w:cantSplit/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B28EC" w:rsidRPr="006B28EC" w:rsidTr="006B28EC">
        <w:trPr>
          <w:cantSplit/>
          <w:trHeight w:val="45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العنوان:</w:t>
            </w:r>
          </w:p>
        </w:tc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Blackboard Learn Academic Collaboration Essentials</w:t>
            </w:r>
          </w:p>
        </w:tc>
      </w:tr>
      <w:tr w:rsidR="006B28EC" w:rsidRPr="006B28EC" w:rsidTr="006B28EC">
        <w:trPr>
          <w:cantSplit/>
          <w:trHeight w:val="45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الموقع: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فندق ماريوت كورت يارد - مدينة الرياض</w:t>
            </w:r>
          </w:p>
        </w:tc>
      </w:tr>
      <w:tr w:rsidR="006B28EC" w:rsidRPr="006B28EC" w:rsidTr="006B28EC">
        <w:trPr>
          <w:cantSplit/>
          <w:trHeight w:val="75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من 29 ربيع الآخر 1437هـ  إلى  2 جمادى الأولى 1437هـ</w:t>
            </w:r>
            <w:r w:rsidRPr="006B28E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br/>
              <w:t>من 08 فبراير 2016م   إلى   11 فبراير 2016م</w:t>
            </w:r>
          </w:p>
        </w:tc>
      </w:tr>
      <w:tr w:rsidR="006B28EC" w:rsidRPr="006B28EC" w:rsidTr="006B28EC">
        <w:trPr>
          <w:cantSplit/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8EC" w:rsidRPr="006B28EC" w:rsidTr="006B28EC">
        <w:trPr>
          <w:cantSplit/>
          <w:trHeight w:val="675"/>
        </w:trPr>
        <w:tc>
          <w:tcPr>
            <w:tcW w:w="105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lastRenderedPageBreak/>
              <w:t>اليوم الأول</w:t>
            </w:r>
          </w:p>
        </w:tc>
      </w:tr>
      <w:tr w:rsidR="006B28EC" w:rsidRPr="006B28EC" w:rsidTr="006B28EC">
        <w:trPr>
          <w:cantSplit/>
          <w:trHeight w:val="405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bookmarkStart w:id="1" w:name="RANGE!A14:D21"/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من</w:t>
            </w:r>
            <w:bookmarkEnd w:id="1"/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إلى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المدة</w:t>
            </w:r>
          </w:p>
        </w:tc>
        <w:tc>
          <w:tcPr>
            <w:tcW w:w="6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الفقرات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7:45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0:15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ضيافة ترحيبية</w:t>
            </w:r>
          </w:p>
        </w:tc>
      </w:tr>
      <w:tr w:rsidR="006B28EC" w:rsidRPr="006B28EC" w:rsidTr="006B28EC">
        <w:trPr>
          <w:cantSplit/>
          <w:trHeight w:val="216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1:00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Introductions 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Navigate the course environment as an instructor &amp; Student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My Blackboard (Global Navigation)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Course Structure, Themes, and Welcome Page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Course Menu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Course Customization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Instructor Contact Information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Calendar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0:45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Control Panel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Content Editor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Course Files, Links to Folders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Course Links, Files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Tool links, and Web Links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10:45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11:00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0:15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استراحة قهوة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0:45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Mashups, such as You Tube, </w:t>
            </w:r>
            <w:proofErr w:type="spellStart"/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SlideShare</w:t>
            </w:r>
            <w:proofErr w:type="spellEnd"/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and Flickr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Folders, Learning Modules, and Lesson Plans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صلاة الظهر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1:00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Viewing grade center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Assessment Cycle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Assignment Process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Assignment Options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2:15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تناول وجبة الغداء</w:t>
            </w:r>
          </w:p>
        </w:tc>
      </w:tr>
      <w:tr w:rsidR="006B28EC" w:rsidRPr="006B28EC" w:rsidTr="006B28EC">
        <w:trPr>
          <w:cantSplit/>
          <w:trHeight w:val="270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6B28E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B28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28EC" w:rsidRPr="006B28EC" w:rsidTr="006B28EC">
        <w:trPr>
          <w:cantSplit/>
          <w:trHeight w:val="675"/>
        </w:trPr>
        <w:tc>
          <w:tcPr>
            <w:tcW w:w="105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اليوم الثاني</w:t>
            </w:r>
          </w:p>
        </w:tc>
      </w:tr>
      <w:tr w:rsidR="006B28EC" w:rsidRPr="006B28EC" w:rsidTr="006B28EC">
        <w:trPr>
          <w:cantSplit/>
          <w:trHeight w:val="405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إلى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المدة</w:t>
            </w:r>
          </w:p>
        </w:tc>
        <w:tc>
          <w:tcPr>
            <w:tcW w:w="6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الفقرات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1:00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Creation Process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Auto-Graded Question Types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Instructor-Graded Question Types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Creation Settings and Test Deployment Options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Question Import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0:45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Grading Tests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Question Sets and Pools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Random Block Tests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Surveys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0:15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استراحة قهوة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0:45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Column Organization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Columns and Manual Grade Entry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Display Options and Settings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Grading Periods and Schemas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Download Grade Center to Excel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صلاة الظهر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1:00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Calculated Columns for Average, Total, and Weighted Grades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Grading Exceptions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Smart Views to Customize Display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Color Coding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2:15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تناول وجبة الغداء</w:t>
            </w:r>
          </w:p>
        </w:tc>
      </w:tr>
      <w:tr w:rsidR="006B28EC" w:rsidRPr="006B28EC" w:rsidTr="006B28EC">
        <w:trPr>
          <w:cantSplit/>
          <w:trHeight w:val="27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8EC" w:rsidRPr="006B28EC" w:rsidTr="006B28EC">
        <w:trPr>
          <w:cantSplit/>
          <w:trHeight w:val="675"/>
        </w:trPr>
        <w:tc>
          <w:tcPr>
            <w:tcW w:w="105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lastRenderedPageBreak/>
              <w:t>اليوم الثالث</w:t>
            </w:r>
          </w:p>
        </w:tc>
      </w:tr>
      <w:tr w:rsidR="006B28EC" w:rsidRPr="006B28EC" w:rsidTr="006B28EC">
        <w:trPr>
          <w:cantSplit/>
          <w:trHeight w:val="405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إلى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المدة</w:t>
            </w:r>
          </w:p>
        </w:tc>
        <w:tc>
          <w:tcPr>
            <w:tcW w:w="6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الفقرات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1:00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Groups and Group Sets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Group Management Building Block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Manual, Random, and Self-Enroll Options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Group Assignments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0:45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Forums and Threads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Forum Settings and Roles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Adding Grades and Comments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Blogs, Journals and Wikis (optional)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Email and Messages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0:15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استراحة قهوة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0:45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Tracking Content Access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Review Status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Adaptive Release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Retention Center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Performance Dashboard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صلاة الظهر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1:00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Statistics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Student and Course Activity Reports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File Upload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Files and Folder Permissions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2:15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تناول وجبة الغداء</w:t>
            </w:r>
          </w:p>
        </w:tc>
      </w:tr>
      <w:tr w:rsidR="006B28EC" w:rsidRPr="006B28EC" w:rsidTr="006B28EC">
        <w:trPr>
          <w:cantSplit/>
          <w:trHeight w:val="27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8EC" w:rsidRPr="006B28EC" w:rsidTr="006B28EC">
        <w:trPr>
          <w:cantSplit/>
          <w:trHeight w:val="675"/>
        </w:trPr>
        <w:tc>
          <w:tcPr>
            <w:tcW w:w="10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lastRenderedPageBreak/>
              <w:t>اليوم الرابع</w:t>
            </w:r>
          </w:p>
        </w:tc>
      </w:tr>
      <w:tr w:rsidR="006B28EC" w:rsidRPr="006B28EC" w:rsidTr="006B28EC">
        <w:trPr>
          <w:cantSplit/>
          <w:trHeight w:val="40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إلى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المدة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الفقرات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Blackboard Collaborate Essentials- 1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Moderator and </w:t>
            </w:r>
            <w:proofErr w:type="spellStart"/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Particiant</w:t>
            </w:r>
            <w:proofErr w:type="spellEnd"/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Interface</w:t>
            </w:r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Utilizing Communication Options</w:t>
            </w:r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Whiteboard, Sharing Application, and Web Tools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9:30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10:00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0:15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استراحة قهوة</w:t>
            </w:r>
          </w:p>
        </w:tc>
      </w:tr>
      <w:tr w:rsidR="006B28EC" w:rsidRPr="006B28EC" w:rsidTr="006B28EC">
        <w:trPr>
          <w:cantSplit/>
          <w:trHeight w:val="18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10:15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Blackboard Collaborate Essentials- 2</w:t>
            </w:r>
            <w:r w:rsidRPr="006B28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Uploding</w:t>
            </w:r>
            <w:proofErr w:type="spellEnd"/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Presentation</w:t>
            </w:r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File </w:t>
            </w:r>
            <w:proofErr w:type="spellStart"/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Transfere</w:t>
            </w:r>
            <w:proofErr w:type="spellEnd"/>
            <w:r w:rsidRPr="006B28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Managing Quiz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11:45 AM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أنشطة، تمارين، أسئلة، مناقشات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12:15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صلاة الظهر</w:t>
            </w:r>
          </w:p>
        </w:tc>
      </w:tr>
      <w:tr w:rsidR="006B28EC" w:rsidRPr="006B28EC" w:rsidTr="006B28EC">
        <w:trPr>
          <w:cantSplit/>
          <w:trHeight w:val="702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12:45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1:15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تخريج النساء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بداية غداء النساء</w:t>
            </w:r>
          </w:p>
        </w:tc>
      </w:tr>
      <w:tr w:rsidR="006B28EC" w:rsidRPr="006B28EC" w:rsidTr="006B28EC">
        <w:trPr>
          <w:cantSplit/>
          <w:trHeight w:val="702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1:15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0:30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تخريج الرجال</w:t>
            </w:r>
          </w:p>
        </w:tc>
      </w:tr>
      <w:tr w:rsidR="006B28EC" w:rsidRPr="006B28EC" w:rsidTr="006B28EC">
        <w:trPr>
          <w:cantSplit/>
          <w:trHeight w:val="51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1:45 PM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28EC">
              <w:rPr>
                <w:rFonts w:ascii="Arial" w:eastAsia="Times New Roman" w:hAnsi="Arial" w:cs="Arial"/>
                <w:b/>
                <w:bCs/>
              </w:rPr>
              <w:t>---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8EC" w:rsidRPr="006B28EC" w:rsidRDefault="006B28EC" w:rsidP="006B28E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8E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بداية غداء الرجال</w:t>
            </w:r>
          </w:p>
        </w:tc>
      </w:tr>
    </w:tbl>
    <w:p w:rsidR="00630765" w:rsidRDefault="00630765"/>
    <w:sectPr w:rsidR="0063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EC"/>
    <w:rsid w:val="00630765"/>
    <w:rsid w:val="006B28EC"/>
    <w:rsid w:val="00876893"/>
    <w:rsid w:val="00AF7421"/>
    <w:rsid w:val="00C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89024BAE140409E216B539139B474" ma:contentTypeVersion="2" ma:contentTypeDescription="Create a new document." ma:contentTypeScope="" ma:versionID="8e9dd33d34f613b5b25d5f9148e58f94">
  <xsd:schema xmlns:xsd="http://www.w3.org/2001/XMLSchema" xmlns:xs="http://www.w3.org/2001/XMLSchema" xmlns:p="http://schemas.microsoft.com/office/2006/metadata/properties" xmlns:ns1="http://schemas.microsoft.com/sharepoint/v3" xmlns:ns2="39fd7eea-bd78-4e0b-bb05-937733995018" targetNamespace="http://schemas.microsoft.com/office/2006/metadata/properties" ma:root="true" ma:fieldsID="3f855aa50b178639402115d648588c2e" ns1:_="" ns2:_="">
    <xsd:import namespace="http://schemas.microsoft.com/sharepoint/v3"/>
    <xsd:import namespace="39fd7eea-bd78-4e0b-bb05-937733995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7eea-bd78-4e0b-bb05-937733995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2A2FCD-BC0F-4828-8524-C3220FF0E049}"/>
</file>

<file path=customXml/itemProps2.xml><?xml version="1.0" encoding="utf-8"?>
<ds:datastoreItem xmlns:ds="http://schemas.openxmlformats.org/officeDocument/2006/customXml" ds:itemID="{C84E12C6-1041-4B74-AEF1-15DC43203CCE}"/>
</file>

<file path=customXml/itemProps3.xml><?xml version="1.0" encoding="utf-8"?>
<ds:datastoreItem xmlns:ds="http://schemas.openxmlformats.org/officeDocument/2006/customXml" ds:itemID="{FA2E8FC2-5AA4-411E-B0C8-ECCBFAE2F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5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qatrawi</dc:creator>
  <cp:keywords/>
  <dc:description/>
  <cp:lastModifiedBy>fahad aljabr</cp:lastModifiedBy>
  <cp:revision>2</cp:revision>
  <dcterms:created xsi:type="dcterms:W3CDTF">2015-12-28T11:45:00Z</dcterms:created>
  <dcterms:modified xsi:type="dcterms:W3CDTF">2015-12-29T09:20:00Z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0x0101000C589024BAE140409E216B539139B474</vt:lpwstr>
  </property>
</Properties>
</file>